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83266" w14:textId="5A29FF4C" w:rsidR="00700F0E" w:rsidRPr="00A54FFE" w:rsidRDefault="00A54FFE" w:rsidP="00A54F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4FFE">
        <w:rPr>
          <w:rFonts w:ascii="Times New Roman" w:hAnsi="Times New Roman" w:cs="Times New Roman"/>
          <w:b/>
          <w:bCs/>
          <w:sz w:val="24"/>
          <w:szCs w:val="24"/>
        </w:rPr>
        <w:t>Дыхательная гимнастика в развитии речи</w:t>
      </w:r>
    </w:p>
    <w:p w14:paraId="1833DE34" w14:textId="5BE58CDE" w:rsidR="00A54FFE" w:rsidRPr="00A54FFE" w:rsidRDefault="00A54FFE" w:rsidP="00A54F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FF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Дыхательная гимнастика в логопедии</w:t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— это комплекс упражнений, который помогает сформировать правильное речевое дыхание, улучшить контроль над дыханием, развить диафрагмальное дыхание и научиться координировать дыхание с голосом и артикуляцией. Она используется для коррекции таких проблем, как дизартрия, заикание, быстрая утомляемость голоса, неправильное дыхание при говорении (поверхностное или слишком частое)</w:t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05A1983" w14:textId="2318CA32" w:rsidR="00A54FFE" w:rsidRPr="00A54FFE" w:rsidRDefault="00A54FFE" w:rsidP="00A54F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FF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Правильное речевое дыхание</w:t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— это короткий глубокий вдох и плавный, экономный выдох. Воздушная струя — энергетическая основа звука, слога, слова, фразы. Без сильной длительной воздушной струи нарушается звукопроизношение и общее звучание речи: речь «взахлёб», не проговаривание окончаний слов, «смазанность» конца фразы. </w:t>
      </w:r>
    </w:p>
    <w:p w14:paraId="4F63704D" w14:textId="1035C15A" w:rsidR="00A54FFE" w:rsidRPr="00A54FFE" w:rsidRDefault="00A54FFE" w:rsidP="00A54FF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4FF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Занятия дыхательной гимнастикой помогают:</w:t>
      </w:r>
      <w:r w:rsidRPr="00A54FFE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*Ускорить процесс постановки и автоматизации звуков речи. </w:t>
      </w:r>
      <w:r w:rsidRPr="00A54FF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*Увеличить количество слов, которые ребёнок произносит на одном выдохе. </w:t>
      </w:r>
      <w:r w:rsidRPr="00A54FF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*Сформировать внятную связную речь. </w:t>
      </w:r>
      <w:r w:rsidRPr="00A54FF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*Научить управлять голосом: звучать непрерывно и плавно, переходить от тихой речи к громкой и наоборот, не запинаться. </w:t>
      </w:r>
      <w:r w:rsidRPr="00A54FF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4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*Использовать разнообразные интонации — правильное распределение воздуха во время речи позволяет ребёнку использовать разнообразные интонации, делая его речь более выразительной и эмоциональной.</w:t>
      </w:r>
    </w:p>
    <w:p w14:paraId="421A439E" w14:textId="729AAD05" w:rsidR="00A54FFE" w:rsidRPr="00A54FFE" w:rsidRDefault="00A54FFE" w:rsidP="00A54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проведения дыхательной гимнастики:</w:t>
      </w:r>
    </w:p>
    <w:p w14:paraId="6C8297E3" w14:textId="79475F2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Заниматься натощак или через 1,5–2 часа после еды. </w:t>
      </w:r>
    </w:p>
    <w:p w14:paraId="6909BF39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ребёнок устал, находится в возбуждённом эмоциональном состоянии, жалуется на плохое самочувствие, заболел, дыхательную тренировку лучше перенести. </w:t>
      </w:r>
    </w:p>
    <w:p w14:paraId="35F9CCF1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Одежда ребёнка должна быть свободной, не стеснять движения. </w:t>
      </w:r>
    </w:p>
    <w:p w14:paraId="4B380E38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началом занятия в помещении нужно провести влажную уборку и как следует проветрить, в тёплое время года можно заниматься с открытой форточкой. </w:t>
      </w:r>
    </w:p>
    <w:p w14:paraId="40865DEC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занятия не должна превышать 5–7 минут. </w:t>
      </w:r>
    </w:p>
    <w:p w14:paraId="7DCE0FEE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старте ребёнок учится выполнять одно упражнение. На каждом последующем занятии к нему добавляется по одному упражнению. </w:t>
      </w:r>
    </w:p>
    <w:p w14:paraId="65461E8F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рекомендуется повторять одно упражнение больше 3–4 раз, в противном случае у ребёнка может закружиться голова из-за гипервентиляции. </w:t>
      </w:r>
    </w:p>
    <w:p w14:paraId="4E0F52F4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Вдыхать нужно через нос; не поднимать плечи при вдохе; выдыхать — плавно и долго; при выдохе важно не надувать щёки (сначала можно придерживать их ладошками); при выполнении упражнений не надо напрягать мышцы груди, шеи, рук, живота. </w:t>
      </w:r>
    </w:p>
    <w:p w14:paraId="3CEE2FE9" w14:textId="77777777" w:rsidR="00A54FFE" w:rsidRPr="00A54FFE" w:rsidRDefault="00A54FFE" w:rsidP="00A54FF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Осваивать технику выполнения дыхательной гимнастики начинают в положении лёжа на спине. Прежде всего малышу предстоит научиться бесшумно вдыхать и выдыхать, дышать без толчков, равномерно, не задерживая дыхание. Затем переходят к упражнениям в положении сидя и стоя, позже — в движении. </w:t>
      </w:r>
    </w:p>
    <w:p w14:paraId="652E0C52" w14:textId="77777777" w:rsidR="00A54FFE" w:rsidRDefault="00A54FFE" w:rsidP="00A54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B0CC3F" w14:textId="1C9D9A1D" w:rsidR="00A54FFE" w:rsidRPr="00A54FFE" w:rsidRDefault="00A54FFE" w:rsidP="00A54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Тренироваться придётся регулярно, пока навыки правильного речевого дыхания не будут доведены до автоматизма. </w:t>
      </w:r>
    </w:p>
    <w:p w14:paraId="5198551E" w14:textId="081C19E0" w:rsidR="00A54FFE" w:rsidRPr="00A54FFE" w:rsidRDefault="00A54FFE" w:rsidP="00A54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4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подбора индивидуального комплекса упражнений и контроля техники выполнения рекомендуется обратиться к логопеду.</w:t>
      </w:r>
    </w:p>
    <w:p w14:paraId="39195222" w14:textId="77777777" w:rsidR="00A54FFE" w:rsidRPr="00A54FFE" w:rsidRDefault="00A54FFE" w:rsidP="00A54FFE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B9EF4D" w14:textId="77777777" w:rsidR="00A54FFE" w:rsidRDefault="00A54FFE"/>
    <w:sectPr w:rsidR="00A54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675A2"/>
    <w:multiLevelType w:val="multilevel"/>
    <w:tmpl w:val="495C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CA"/>
    <w:rsid w:val="00700F0E"/>
    <w:rsid w:val="008167CA"/>
    <w:rsid w:val="00A5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DB26"/>
  <w15:chartTrackingRefBased/>
  <w15:docId w15:val="{7F9A1745-B301-4670-9336-55CF48B5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2026-06-04T02:04:00Z</dcterms:created>
  <dcterms:modified xsi:type="dcterms:W3CDTF">2026-06-04T02:08:00Z</dcterms:modified>
</cp:coreProperties>
</file>